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7C" w:rsidRPr="001764BD" w:rsidRDefault="00A6747C" w:rsidP="00BC0439">
      <w:pPr>
        <w:spacing w:line="240" w:lineRule="auto"/>
        <w:jc w:val="center"/>
        <w:rPr>
          <w:rFonts w:ascii="Times New Roman" w:hAnsi="Times New Roman" w:cs="Times New Roman"/>
          <w:b/>
        </w:rPr>
      </w:pPr>
      <w:bookmarkStart w:id="0" w:name="_GoBack"/>
      <w:bookmarkEnd w:id="0"/>
    </w:p>
    <w:p w:rsidR="00425163" w:rsidRPr="001764BD" w:rsidRDefault="006545ED" w:rsidP="00BC0439">
      <w:pPr>
        <w:spacing w:line="240" w:lineRule="auto"/>
        <w:jc w:val="center"/>
        <w:rPr>
          <w:rFonts w:ascii="Times New Roman" w:hAnsi="Times New Roman" w:cs="Times New Roman"/>
          <w:b/>
        </w:rPr>
      </w:pPr>
      <w:r w:rsidRPr="001764BD">
        <w:rPr>
          <w:rFonts w:ascii="Times New Roman" w:hAnsi="Times New Roman" w:cs="Times New Roman"/>
          <w:b/>
        </w:rPr>
        <w:t xml:space="preserve">Notes on </w:t>
      </w:r>
      <w:proofErr w:type="gramStart"/>
      <w:r w:rsidR="00F12F32" w:rsidRPr="001764BD">
        <w:rPr>
          <w:rFonts w:ascii="Times New Roman" w:hAnsi="Times New Roman" w:cs="Times New Roman"/>
          <w:b/>
        </w:rPr>
        <w:t>The</w:t>
      </w:r>
      <w:proofErr w:type="gramEnd"/>
      <w:r w:rsidR="00F12F32" w:rsidRPr="001764BD">
        <w:rPr>
          <w:rFonts w:ascii="Times New Roman" w:hAnsi="Times New Roman" w:cs="Times New Roman"/>
          <w:b/>
        </w:rPr>
        <w:t xml:space="preserve"> Categorical Imperative</w:t>
      </w:r>
    </w:p>
    <w:p w:rsidR="006545ED" w:rsidRPr="001764BD" w:rsidRDefault="006545ED" w:rsidP="006545ED">
      <w:pPr>
        <w:spacing w:line="240" w:lineRule="auto"/>
        <w:rPr>
          <w:rFonts w:ascii="Times New Roman" w:hAnsi="Times New Roman" w:cs="Times New Roman"/>
          <w:b/>
        </w:rPr>
      </w:pPr>
      <w:r w:rsidRPr="001764BD">
        <w:rPr>
          <w:rFonts w:ascii="Times New Roman" w:hAnsi="Times New Roman" w:cs="Times New Roman"/>
          <w:b/>
        </w:rPr>
        <w:t>Distinction between Hypothetical Imperative and Categorical Imperative</w:t>
      </w:r>
    </w:p>
    <w:p w:rsidR="006545ED" w:rsidRPr="001764BD" w:rsidRDefault="006545ED" w:rsidP="006545ED">
      <w:pPr>
        <w:spacing w:line="240" w:lineRule="auto"/>
        <w:ind w:left="720"/>
        <w:rPr>
          <w:rFonts w:ascii="Times New Roman" w:hAnsi="Times New Roman" w:cs="Times New Roman"/>
          <w:b/>
        </w:rPr>
      </w:pPr>
      <w:r w:rsidRPr="001764BD">
        <w:rPr>
          <w:rFonts w:ascii="Times New Roman" w:hAnsi="Times New Roman" w:cs="Times New Roman"/>
          <w:b/>
        </w:rPr>
        <w:t xml:space="preserve">Hypothetical </w:t>
      </w:r>
      <w:proofErr w:type="gramStart"/>
      <w:r w:rsidRPr="001764BD">
        <w:rPr>
          <w:rFonts w:ascii="Times New Roman" w:hAnsi="Times New Roman" w:cs="Times New Roman"/>
          <w:b/>
        </w:rPr>
        <w:t>Imperative  =</w:t>
      </w:r>
      <w:proofErr w:type="gramEnd"/>
      <w:r w:rsidRPr="001764BD">
        <w:rPr>
          <w:rFonts w:ascii="Times New Roman" w:hAnsi="Times New Roman" w:cs="Times New Roman"/>
          <w:b/>
        </w:rPr>
        <w:t xml:space="preserve"> Conditional Command.   </w:t>
      </w:r>
    </w:p>
    <w:p w:rsidR="006545ED" w:rsidRPr="001764BD" w:rsidRDefault="006545ED" w:rsidP="006545ED">
      <w:pPr>
        <w:spacing w:line="240" w:lineRule="auto"/>
        <w:ind w:left="720"/>
        <w:rPr>
          <w:rFonts w:ascii="Times New Roman" w:hAnsi="Times New Roman" w:cs="Times New Roman"/>
          <w:b/>
        </w:rPr>
      </w:pPr>
      <w:r w:rsidRPr="001764BD">
        <w:rPr>
          <w:rFonts w:ascii="Times New Roman" w:hAnsi="Times New Roman" w:cs="Times New Roman"/>
          <w:b/>
        </w:rPr>
        <w:t>An Example:  If I want to go to New York, then I ought to take a suitable means because one who truly wills an end necessarily wills the suitable means to that end.</w:t>
      </w:r>
    </w:p>
    <w:p w:rsidR="006545ED" w:rsidRPr="001764BD" w:rsidRDefault="006545ED" w:rsidP="006545ED">
      <w:pPr>
        <w:spacing w:line="240" w:lineRule="auto"/>
        <w:ind w:left="1440"/>
        <w:rPr>
          <w:rFonts w:ascii="Times New Roman" w:hAnsi="Times New Roman" w:cs="Times New Roman"/>
          <w:b/>
        </w:rPr>
      </w:pPr>
      <w:r w:rsidRPr="001764BD">
        <w:rPr>
          <w:rFonts w:ascii="Times New Roman" w:hAnsi="Times New Roman" w:cs="Times New Roman"/>
          <w:b/>
        </w:rPr>
        <w:t>Aristotle, Mill, and Kant all recognize that happiness is a necessary end for us as finite rational beings.  We all need oxygen; the satisfaction of our needs is a key part of our happiness.</w:t>
      </w:r>
    </w:p>
    <w:p w:rsidR="006545ED" w:rsidRPr="001764BD" w:rsidRDefault="006545ED" w:rsidP="006545ED">
      <w:pPr>
        <w:spacing w:line="240" w:lineRule="auto"/>
        <w:ind w:left="1440"/>
        <w:rPr>
          <w:rFonts w:ascii="Times New Roman" w:hAnsi="Times New Roman" w:cs="Times New Roman"/>
          <w:b/>
        </w:rPr>
      </w:pPr>
      <w:r w:rsidRPr="001764BD">
        <w:rPr>
          <w:rFonts w:ascii="Times New Roman" w:hAnsi="Times New Roman" w:cs="Times New Roman"/>
          <w:b/>
        </w:rPr>
        <w:t>However, Kant argues that the means to happiness are not known with necessity.</w:t>
      </w:r>
    </w:p>
    <w:p w:rsidR="006545ED" w:rsidRPr="001764BD" w:rsidRDefault="006545ED" w:rsidP="006545ED">
      <w:pPr>
        <w:spacing w:line="240" w:lineRule="auto"/>
        <w:ind w:left="1440"/>
        <w:rPr>
          <w:rFonts w:ascii="Times New Roman" w:hAnsi="Times New Roman" w:cs="Times New Roman"/>
          <w:b/>
        </w:rPr>
      </w:pPr>
      <w:r w:rsidRPr="001764BD">
        <w:rPr>
          <w:rFonts w:ascii="Times New Roman" w:hAnsi="Times New Roman" w:cs="Times New Roman"/>
          <w:b/>
        </w:rPr>
        <w:tab/>
        <w:t>We don’t know that a long life will make us happy.</w:t>
      </w:r>
    </w:p>
    <w:p w:rsidR="006545ED" w:rsidRPr="001764BD" w:rsidRDefault="006545ED" w:rsidP="006545ED">
      <w:pPr>
        <w:spacing w:line="240" w:lineRule="auto"/>
        <w:ind w:left="2160"/>
        <w:rPr>
          <w:rFonts w:ascii="Times New Roman" w:hAnsi="Times New Roman" w:cs="Times New Roman"/>
          <w:b/>
        </w:rPr>
      </w:pPr>
      <w:r w:rsidRPr="001764BD">
        <w:rPr>
          <w:rFonts w:ascii="Times New Roman" w:hAnsi="Times New Roman" w:cs="Times New Roman"/>
          <w:b/>
        </w:rPr>
        <w:t>We don’t know that great knowledge will make us happy.</w:t>
      </w:r>
    </w:p>
    <w:p w:rsidR="006545ED" w:rsidRPr="001764BD" w:rsidRDefault="006545ED" w:rsidP="006545ED">
      <w:pPr>
        <w:spacing w:line="240" w:lineRule="auto"/>
        <w:ind w:left="2160"/>
        <w:rPr>
          <w:rFonts w:ascii="Times New Roman" w:hAnsi="Times New Roman" w:cs="Times New Roman"/>
          <w:b/>
        </w:rPr>
      </w:pPr>
      <w:r w:rsidRPr="001764BD">
        <w:rPr>
          <w:rFonts w:ascii="Times New Roman" w:hAnsi="Times New Roman" w:cs="Times New Roman"/>
          <w:b/>
        </w:rPr>
        <w:t>We don’t know that anything will necessarily make us happy.</w:t>
      </w:r>
    </w:p>
    <w:p w:rsidR="006545ED" w:rsidRPr="001764BD" w:rsidRDefault="006545ED" w:rsidP="006545ED">
      <w:pPr>
        <w:spacing w:line="240" w:lineRule="auto"/>
        <w:ind w:left="1440"/>
        <w:rPr>
          <w:rFonts w:ascii="Times New Roman" w:hAnsi="Times New Roman" w:cs="Times New Roman"/>
          <w:b/>
        </w:rPr>
      </w:pPr>
      <w:r w:rsidRPr="001764BD">
        <w:rPr>
          <w:rFonts w:ascii="Times New Roman" w:hAnsi="Times New Roman" w:cs="Times New Roman"/>
          <w:b/>
        </w:rPr>
        <w:t>So, Kant concludes that we cannot base morality on our desire for happiness.</w:t>
      </w:r>
    </w:p>
    <w:p w:rsidR="006545ED" w:rsidRPr="001764BD" w:rsidRDefault="006545ED" w:rsidP="006545ED">
      <w:pPr>
        <w:spacing w:line="240" w:lineRule="auto"/>
        <w:ind w:left="1440"/>
        <w:rPr>
          <w:rFonts w:ascii="Times New Roman" w:hAnsi="Times New Roman" w:cs="Times New Roman"/>
          <w:b/>
          <w:bCs/>
        </w:rPr>
      </w:pPr>
      <w:r w:rsidRPr="001764BD">
        <w:rPr>
          <w:rFonts w:ascii="Times New Roman" w:hAnsi="Times New Roman" w:cs="Times New Roman"/>
          <w:b/>
        </w:rPr>
        <w:t>Kant will grant to Aristotle and Mill</w:t>
      </w:r>
      <w:r w:rsidR="00D93370" w:rsidRPr="001764BD">
        <w:rPr>
          <w:rFonts w:ascii="Times New Roman" w:hAnsi="Times New Roman" w:cs="Times New Roman"/>
          <w:b/>
          <w:bCs/>
        </w:rPr>
        <w:t xml:space="preserve"> that reflection can suggest various counsels such as temperance, prudence, and courtesy which do on the average promote well-being or happiness and satisfaction.</w:t>
      </w:r>
    </w:p>
    <w:p w:rsidR="00D93370" w:rsidRPr="001764BD" w:rsidRDefault="00D93370" w:rsidP="006545ED">
      <w:pPr>
        <w:spacing w:line="240" w:lineRule="auto"/>
        <w:ind w:left="1440"/>
        <w:rPr>
          <w:rFonts w:ascii="Times New Roman" w:hAnsi="Times New Roman" w:cs="Times New Roman"/>
          <w:b/>
          <w:bCs/>
        </w:rPr>
      </w:pPr>
      <w:r w:rsidRPr="001764BD">
        <w:rPr>
          <w:rFonts w:ascii="Times New Roman" w:hAnsi="Times New Roman" w:cs="Times New Roman"/>
          <w:b/>
          <w:bCs/>
        </w:rPr>
        <w:t>However, Kant does not see Aristotle and Mill as able to show why some actions and feelings have no Golden Mean, that is, able to show why some actions and feelings are inherently evil in themselves.</w:t>
      </w:r>
    </w:p>
    <w:p w:rsidR="00D93370" w:rsidRPr="001764BD" w:rsidRDefault="00D93370" w:rsidP="006545ED">
      <w:pPr>
        <w:spacing w:line="240" w:lineRule="auto"/>
        <w:ind w:left="1440"/>
        <w:rPr>
          <w:rFonts w:ascii="Times New Roman" w:hAnsi="Times New Roman" w:cs="Times New Roman"/>
          <w:b/>
        </w:rPr>
      </w:pPr>
      <w:r w:rsidRPr="001764BD">
        <w:rPr>
          <w:rFonts w:ascii="Times New Roman" w:hAnsi="Times New Roman" w:cs="Times New Roman"/>
          <w:b/>
        </w:rPr>
        <w:t>So, we can understand Kant wanting to give us the categorical imperative.</w:t>
      </w:r>
    </w:p>
    <w:p w:rsidR="00D93370" w:rsidRPr="001764BD" w:rsidRDefault="00D93370" w:rsidP="00D93370">
      <w:pPr>
        <w:spacing w:line="240" w:lineRule="auto"/>
        <w:ind w:left="720"/>
        <w:rPr>
          <w:rFonts w:ascii="Times New Roman" w:hAnsi="Times New Roman" w:cs="Times New Roman"/>
          <w:b/>
        </w:rPr>
      </w:pPr>
      <w:r w:rsidRPr="001764BD">
        <w:rPr>
          <w:rFonts w:ascii="Times New Roman" w:hAnsi="Times New Roman" w:cs="Times New Roman"/>
          <w:b/>
        </w:rPr>
        <w:t>Categorical Imperative = Unconditional Command</w:t>
      </w:r>
    </w:p>
    <w:p w:rsidR="00D93370" w:rsidRPr="001764BD" w:rsidRDefault="00D93370" w:rsidP="00D93370">
      <w:pPr>
        <w:spacing w:line="240" w:lineRule="auto"/>
        <w:ind w:left="1440"/>
        <w:rPr>
          <w:rFonts w:ascii="Times New Roman" w:hAnsi="Times New Roman" w:cs="Times New Roman"/>
          <w:b/>
        </w:rPr>
      </w:pPr>
      <w:r w:rsidRPr="001764BD">
        <w:rPr>
          <w:rFonts w:ascii="Times New Roman" w:hAnsi="Times New Roman" w:cs="Times New Roman"/>
          <w:b/>
        </w:rPr>
        <w:t>There is only one possible example, namely, the Command of Morality</w:t>
      </w:r>
    </w:p>
    <w:p w:rsidR="00D93370" w:rsidRPr="001764BD" w:rsidRDefault="00D93370" w:rsidP="00D93370">
      <w:pPr>
        <w:spacing w:line="240" w:lineRule="auto"/>
        <w:ind w:left="2160"/>
        <w:rPr>
          <w:rFonts w:ascii="Times New Roman" w:hAnsi="Times New Roman" w:cs="Times New Roman"/>
          <w:b/>
        </w:rPr>
      </w:pPr>
      <w:r w:rsidRPr="001764BD">
        <w:rPr>
          <w:rFonts w:ascii="Times New Roman" w:hAnsi="Times New Roman" w:cs="Times New Roman"/>
          <w:b/>
        </w:rPr>
        <w:t xml:space="preserve">Neither Parental Commands, nor Military Commands, nor Presidential Commands are absolute.  For if such commands are violations of </w:t>
      </w:r>
      <w:proofErr w:type="gramStart"/>
      <w:r w:rsidRPr="001764BD">
        <w:rPr>
          <w:rFonts w:ascii="Times New Roman" w:hAnsi="Times New Roman" w:cs="Times New Roman"/>
          <w:b/>
        </w:rPr>
        <w:t>humanity  dignity</w:t>
      </w:r>
      <w:proofErr w:type="gramEnd"/>
      <w:r w:rsidRPr="001764BD">
        <w:rPr>
          <w:rFonts w:ascii="Times New Roman" w:hAnsi="Times New Roman" w:cs="Times New Roman"/>
          <w:b/>
        </w:rPr>
        <w:t>, for example, crimes against humanity such as slavery, they morally should be disobeyed.</w:t>
      </w:r>
    </w:p>
    <w:p w:rsidR="00D93370" w:rsidRPr="001764BD" w:rsidRDefault="00D93370" w:rsidP="00D93370">
      <w:pPr>
        <w:spacing w:line="240" w:lineRule="auto"/>
        <w:rPr>
          <w:rFonts w:ascii="Times New Roman" w:hAnsi="Times New Roman" w:cs="Times New Roman"/>
          <w:b/>
        </w:rPr>
      </w:pPr>
      <w:r w:rsidRPr="001764BD">
        <w:rPr>
          <w:rFonts w:ascii="Times New Roman" w:hAnsi="Times New Roman" w:cs="Times New Roman"/>
          <w:b/>
        </w:rPr>
        <w:t>The two famous formulations of the Categorical Imperative are:</w:t>
      </w:r>
    </w:p>
    <w:p w:rsidR="00F12F32" w:rsidRPr="001764BD" w:rsidRDefault="00F12F32" w:rsidP="00D93370">
      <w:pPr>
        <w:spacing w:line="240" w:lineRule="auto"/>
        <w:ind w:left="720"/>
        <w:rPr>
          <w:rFonts w:ascii="Times New Roman" w:hAnsi="Times New Roman" w:cs="Times New Roman"/>
          <w:b/>
        </w:rPr>
      </w:pPr>
      <w:r w:rsidRPr="001764BD">
        <w:rPr>
          <w:rFonts w:ascii="Times New Roman" w:hAnsi="Times New Roman" w:cs="Times New Roman"/>
          <w:b/>
        </w:rPr>
        <w:t>Formula 1:  So act that the maxim of your action may be a universal law for every rational being.</w:t>
      </w:r>
    </w:p>
    <w:p w:rsidR="00F12F32" w:rsidRPr="001764BD" w:rsidRDefault="00F12F32" w:rsidP="001764BD">
      <w:pPr>
        <w:spacing w:line="240" w:lineRule="auto"/>
        <w:ind w:left="1440"/>
        <w:rPr>
          <w:rFonts w:ascii="Times New Roman" w:hAnsi="Times New Roman" w:cs="Times New Roman"/>
          <w:b/>
        </w:rPr>
      </w:pPr>
      <w:r w:rsidRPr="001764BD">
        <w:rPr>
          <w:rFonts w:ascii="Times New Roman" w:hAnsi="Times New Roman" w:cs="Times New Roman"/>
          <w:b/>
        </w:rPr>
        <w:t>A maxim is a guide for action.  For example, when I am hungry, I should eat.</w:t>
      </w:r>
    </w:p>
    <w:p w:rsidR="00F12F32" w:rsidRPr="001764BD" w:rsidRDefault="00F12F32" w:rsidP="001764BD">
      <w:pPr>
        <w:spacing w:line="240" w:lineRule="auto"/>
        <w:ind w:left="1440"/>
        <w:rPr>
          <w:rFonts w:ascii="Times New Roman" w:hAnsi="Times New Roman" w:cs="Times New Roman"/>
          <w:b/>
        </w:rPr>
      </w:pPr>
      <w:r w:rsidRPr="001764BD">
        <w:rPr>
          <w:rFonts w:ascii="Times New Roman" w:hAnsi="Times New Roman" w:cs="Times New Roman"/>
          <w:b/>
        </w:rPr>
        <w:t xml:space="preserve">The maxim needs to be held without contradiction.  One who wills the end of an action wills necessarily the means to the action.  </w:t>
      </w:r>
      <w:proofErr w:type="gramStart"/>
      <w:r w:rsidRPr="001764BD">
        <w:rPr>
          <w:rFonts w:ascii="Times New Roman" w:hAnsi="Times New Roman" w:cs="Times New Roman"/>
          <w:b/>
        </w:rPr>
        <w:t>I cannot, should not,</w:t>
      </w:r>
      <w:proofErr w:type="gramEnd"/>
      <w:r w:rsidRPr="001764BD">
        <w:rPr>
          <w:rFonts w:ascii="Times New Roman" w:hAnsi="Times New Roman" w:cs="Times New Roman"/>
          <w:b/>
        </w:rPr>
        <w:t xml:space="preserve"> take up a means that will contradict my end.  </w:t>
      </w:r>
      <w:proofErr w:type="gramStart"/>
      <w:r w:rsidRPr="001764BD">
        <w:rPr>
          <w:rFonts w:ascii="Times New Roman" w:hAnsi="Times New Roman" w:cs="Times New Roman"/>
          <w:b/>
        </w:rPr>
        <w:t>For example, if I will robbery of a bank as a means to getting money, I cannot, should not,</w:t>
      </w:r>
      <w:proofErr w:type="gramEnd"/>
      <w:r w:rsidRPr="001764BD">
        <w:rPr>
          <w:rFonts w:ascii="Times New Roman" w:hAnsi="Times New Roman" w:cs="Times New Roman"/>
          <w:b/>
        </w:rPr>
        <w:t xml:space="preserve"> will that means because the very </w:t>
      </w:r>
      <w:r w:rsidRPr="001764BD">
        <w:rPr>
          <w:rFonts w:ascii="Times New Roman" w:hAnsi="Times New Roman" w:cs="Times New Roman"/>
          <w:b/>
        </w:rPr>
        <w:lastRenderedPageBreak/>
        <w:t xml:space="preserve">means, when universalized, will contradict my end or purpose of getting money.  For if others could rob banks, </w:t>
      </w:r>
      <w:proofErr w:type="gramStart"/>
      <w:r w:rsidRPr="001764BD">
        <w:rPr>
          <w:rFonts w:ascii="Times New Roman" w:hAnsi="Times New Roman" w:cs="Times New Roman"/>
          <w:b/>
        </w:rPr>
        <w:t>then</w:t>
      </w:r>
      <w:proofErr w:type="gramEnd"/>
      <w:r w:rsidRPr="001764BD">
        <w:rPr>
          <w:rFonts w:ascii="Times New Roman" w:hAnsi="Times New Roman" w:cs="Times New Roman"/>
          <w:b/>
        </w:rPr>
        <w:t xml:space="preserve"> my money gained in a robbery would not be secure.</w:t>
      </w:r>
    </w:p>
    <w:p w:rsidR="00F12F32" w:rsidRPr="001764BD" w:rsidRDefault="00F12F32" w:rsidP="001764BD">
      <w:pPr>
        <w:spacing w:line="240" w:lineRule="auto"/>
        <w:ind w:left="1440"/>
        <w:rPr>
          <w:rFonts w:ascii="Times New Roman" w:hAnsi="Times New Roman" w:cs="Times New Roman"/>
          <w:b/>
        </w:rPr>
      </w:pPr>
      <w:r w:rsidRPr="001764BD">
        <w:rPr>
          <w:rFonts w:ascii="Times New Roman" w:hAnsi="Times New Roman" w:cs="Times New Roman"/>
          <w:b/>
        </w:rPr>
        <w:t>If I could hold the maxim without contradiction,</w:t>
      </w:r>
      <w:r w:rsidR="00483C25" w:rsidRPr="001764BD">
        <w:rPr>
          <w:rFonts w:ascii="Times New Roman" w:hAnsi="Times New Roman" w:cs="Times New Roman"/>
          <w:b/>
        </w:rPr>
        <w:t xml:space="preserve"> there is a second test:  </w:t>
      </w:r>
      <w:r w:rsidRPr="001764BD">
        <w:rPr>
          <w:rFonts w:ascii="Times New Roman" w:hAnsi="Times New Roman" w:cs="Times New Roman"/>
          <w:b/>
        </w:rPr>
        <w:t xml:space="preserve"> I must also test the maxim to see whether or not I could as a being who desires happiness actually will all the effects of that maxim without contradiction.  There is no self-contradiction in holding that everyone should take care of themselves and nobody need help others.  However, I cannot as a rational person</w:t>
      </w:r>
      <w:r w:rsidR="00483C25" w:rsidRPr="001764BD">
        <w:rPr>
          <w:rFonts w:ascii="Times New Roman" w:hAnsi="Times New Roman" w:cs="Times New Roman"/>
          <w:b/>
        </w:rPr>
        <w:t>,</w:t>
      </w:r>
      <w:r w:rsidRPr="001764BD">
        <w:rPr>
          <w:rFonts w:ascii="Times New Roman" w:hAnsi="Times New Roman" w:cs="Times New Roman"/>
          <w:b/>
        </w:rPr>
        <w:t xml:space="preserve"> looking into the future</w:t>
      </w:r>
      <w:r w:rsidR="00483C25" w:rsidRPr="001764BD">
        <w:rPr>
          <w:rFonts w:ascii="Times New Roman" w:hAnsi="Times New Roman" w:cs="Times New Roman"/>
          <w:b/>
        </w:rPr>
        <w:t>,</w:t>
      </w:r>
      <w:r w:rsidRPr="001764BD">
        <w:rPr>
          <w:rFonts w:ascii="Times New Roman" w:hAnsi="Times New Roman" w:cs="Times New Roman"/>
          <w:b/>
        </w:rPr>
        <w:t xml:space="preserve"> will that maxim to be universal because there may very well be a time in my life when I cannot help myself but I am in desperate need of help from others.</w:t>
      </w:r>
    </w:p>
    <w:p w:rsidR="00D93370" w:rsidRPr="001764BD" w:rsidRDefault="00D93370" w:rsidP="001764BD">
      <w:pPr>
        <w:spacing w:line="240" w:lineRule="auto"/>
        <w:ind w:left="1440"/>
        <w:rPr>
          <w:rFonts w:ascii="Times New Roman" w:hAnsi="Times New Roman" w:cs="Times New Roman"/>
          <w:b/>
        </w:rPr>
      </w:pPr>
      <w:r w:rsidRPr="001764BD">
        <w:rPr>
          <w:rFonts w:ascii="Times New Roman" w:hAnsi="Times New Roman" w:cs="Times New Roman"/>
          <w:b/>
        </w:rPr>
        <w:t>Dr. O’Meara’s Comments:  There is no contradiction between the statements</w:t>
      </w:r>
      <w:proofErr w:type="gramStart"/>
      <w:r w:rsidRPr="001764BD">
        <w:rPr>
          <w:rFonts w:ascii="Times New Roman" w:hAnsi="Times New Roman" w:cs="Times New Roman"/>
          <w:b/>
        </w:rPr>
        <w:t>;  “</w:t>
      </w:r>
      <w:proofErr w:type="gramEnd"/>
      <w:r w:rsidRPr="001764BD">
        <w:rPr>
          <w:rFonts w:ascii="Times New Roman" w:hAnsi="Times New Roman" w:cs="Times New Roman"/>
          <w:b/>
        </w:rPr>
        <w:t>I may rob,” and “You may not rob.”  This would be a contradiction</w:t>
      </w:r>
      <w:proofErr w:type="gramStart"/>
      <w:r w:rsidRPr="001764BD">
        <w:rPr>
          <w:rFonts w:ascii="Times New Roman" w:hAnsi="Times New Roman" w:cs="Times New Roman"/>
          <w:b/>
        </w:rPr>
        <w:t>;  “</w:t>
      </w:r>
      <w:proofErr w:type="gramEnd"/>
      <w:r w:rsidRPr="001764BD">
        <w:rPr>
          <w:rFonts w:ascii="Times New Roman" w:hAnsi="Times New Roman" w:cs="Times New Roman"/>
          <w:b/>
        </w:rPr>
        <w:t xml:space="preserve">I may rob,” and </w:t>
      </w:r>
      <w:r w:rsidRPr="001764BD">
        <w:rPr>
          <w:rFonts w:ascii="Times New Roman" w:hAnsi="Times New Roman" w:cs="Times New Roman"/>
          <w:b/>
        </w:rPr>
        <w:t>“I</w:t>
      </w:r>
      <w:r w:rsidRPr="001764BD">
        <w:rPr>
          <w:rFonts w:ascii="Times New Roman" w:hAnsi="Times New Roman" w:cs="Times New Roman"/>
          <w:b/>
        </w:rPr>
        <w:t xml:space="preserve"> may not rob.”  </w:t>
      </w:r>
      <w:r w:rsidR="001764BD" w:rsidRPr="001764BD">
        <w:rPr>
          <w:rFonts w:ascii="Times New Roman" w:hAnsi="Times New Roman" w:cs="Times New Roman"/>
          <w:b/>
        </w:rPr>
        <w:t xml:space="preserve"> There is a conflict </w:t>
      </w:r>
      <w:proofErr w:type="gramStart"/>
      <w:r w:rsidR="001764BD" w:rsidRPr="001764BD">
        <w:rPr>
          <w:rFonts w:ascii="Times New Roman" w:hAnsi="Times New Roman" w:cs="Times New Roman"/>
          <w:b/>
        </w:rPr>
        <w:t>between</w:t>
      </w:r>
      <w:r w:rsidR="001764BD" w:rsidRPr="001764BD">
        <w:rPr>
          <w:rFonts w:ascii="Times New Roman" w:hAnsi="Times New Roman" w:cs="Times New Roman"/>
          <w:b/>
        </w:rPr>
        <w:t xml:space="preserve">  “</w:t>
      </w:r>
      <w:proofErr w:type="gramEnd"/>
      <w:r w:rsidR="001764BD" w:rsidRPr="001764BD">
        <w:rPr>
          <w:rFonts w:ascii="Times New Roman" w:hAnsi="Times New Roman" w:cs="Times New Roman"/>
          <w:b/>
        </w:rPr>
        <w:t xml:space="preserve">I may rob,” and “You may not rob.”  </w:t>
      </w:r>
      <w:r w:rsidR="001764BD" w:rsidRPr="001764BD">
        <w:rPr>
          <w:rFonts w:ascii="Times New Roman" w:hAnsi="Times New Roman" w:cs="Times New Roman"/>
          <w:b/>
        </w:rPr>
        <w:t xml:space="preserve">What </w:t>
      </w:r>
      <w:proofErr w:type="gramStart"/>
      <w:r w:rsidR="001764BD" w:rsidRPr="001764BD">
        <w:rPr>
          <w:rFonts w:ascii="Times New Roman" w:hAnsi="Times New Roman" w:cs="Times New Roman"/>
          <w:b/>
        </w:rPr>
        <w:t>is  wrong</w:t>
      </w:r>
      <w:proofErr w:type="gramEnd"/>
      <w:r w:rsidR="001764BD" w:rsidRPr="001764BD">
        <w:rPr>
          <w:rFonts w:ascii="Times New Roman" w:hAnsi="Times New Roman" w:cs="Times New Roman"/>
          <w:b/>
        </w:rPr>
        <w:t xml:space="preserve"> with such a conflict?  What is wrong is that such different maxims treat humanity merely as a thing, to be used, abused, and thrown away.</w:t>
      </w:r>
    </w:p>
    <w:p w:rsidR="00BC0439" w:rsidRPr="001764BD" w:rsidRDefault="00BC0439" w:rsidP="001764BD">
      <w:pPr>
        <w:spacing w:line="240" w:lineRule="auto"/>
        <w:ind w:left="720"/>
        <w:rPr>
          <w:rFonts w:ascii="Times New Roman" w:hAnsi="Times New Roman" w:cs="Times New Roman"/>
          <w:b/>
        </w:rPr>
      </w:pPr>
      <w:r w:rsidRPr="001764BD">
        <w:rPr>
          <w:rFonts w:ascii="Times New Roman" w:hAnsi="Times New Roman" w:cs="Times New Roman"/>
          <w:b/>
        </w:rPr>
        <w:t>Formula 2:  So act as to treat humanity, whether in yourself or any other being, always as an end in itself, never only as a means.</w:t>
      </w:r>
    </w:p>
    <w:p w:rsidR="00BC0439" w:rsidRPr="001764BD" w:rsidRDefault="00BC0439" w:rsidP="001764BD">
      <w:pPr>
        <w:spacing w:after="0" w:line="240" w:lineRule="auto"/>
        <w:ind w:left="1440"/>
        <w:rPr>
          <w:rFonts w:ascii="Times New Roman" w:hAnsi="Times New Roman" w:cs="Times New Roman"/>
          <w:b/>
        </w:rPr>
      </w:pPr>
      <w:r w:rsidRPr="001764BD">
        <w:rPr>
          <w:rFonts w:ascii="Times New Roman" w:hAnsi="Times New Roman" w:cs="Times New Roman"/>
          <w:b/>
        </w:rPr>
        <w:t>If I value myself as a male, then logically I should value all other males.</w:t>
      </w:r>
    </w:p>
    <w:p w:rsidR="001764BD" w:rsidRPr="001764BD" w:rsidRDefault="001764BD" w:rsidP="001764BD">
      <w:pPr>
        <w:spacing w:after="0" w:line="240" w:lineRule="auto"/>
        <w:ind w:left="1440"/>
        <w:rPr>
          <w:rFonts w:ascii="Times New Roman" w:hAnsi="Times New Roman" w:cs="Times New Roman"/>
          <w:b/>
        </w:rPr>
      </w:pPr>
    </w:p>
    <w:p w:rsidR="00BC0439" w:rsidRPr="001764BD" w:rsidRDefault="00BC0439" w:rsidP="001764BD">
      <w:pPr>
        <w:spacing w:after="0" w:line="240" w:lineRule="auto"/>
        <w:ind w:left="1440"/>
        <w:rPr>
          <w:rFonts w:ascii="Times New Roman" w:hAnsi="Times New Roman" w:cs="Times New Roman"/>
          <w:b/>
        </w:rPr>
      </w:pPr>
      <w:r w:rsidRPr="001764BD">
        <w:rPr>
          <w:rFonts w:ascii="Times New Roman" w:hAnsi="Times New Roman" w:cs="Times New Roman"/>
          <w:b/>
        </w:rPr>
        <w:t>If I value myself as of German descent, then logically I should value all Germans.</w:t>
      </w:r>
    </w:p>
    <w:p w:rsidR="00BC0439" w:rsidRPr="001764BD" w:rsidRDefault="00BC0439" w:rsidP="001764BD">
      <w:pPr>
        <w:spacing w:after="0" w:line="240" w:lineRule="auto"/>
        <w:ind w:left="1440"/>
        <w:rPr>
          <w:rFonts w:ascii="Times New Roman" w:hAnsi="Times New Roman" w:cs="Times New Roman"/>
          <w:b/>
        </w:rPr>
      </w:pPr>
    </w:p>
    <w:p w:rsidR="00BC0439" w:rsidRPr="001764BD" w:rsidRDefault="00BC0439" w:rsidP="001764BD">
      <w:pPr>
        <w:spacing w:after="0" w:line="240" w:lineRule="auto"/>
        <w:ind w:left="1440"/>
        <w:rPr>
          <w:rFonts w:ascii="Times New Roman" w:hAnsi="Times New Roman" w:cs="Times New Roman"/>
          <w:b/>
        </w:rPr>
      </w:pPr>
      <w:r w:rsidRPr="001764BD">
        <w:rPr>
          <w:rFonts w:ascii="Times New Roman" w:hAnsi="Times New Roman" w:cs="Times New Roman"/>
          <w:b/>
        </w:rPr>
        <w:t>But it is not my gender or ethnic descent that is at the heart of my being</w:t>
      </w:r>
    </w:p>
    <w:p w:rsidR="00BC0439" w:rsidRPr="001764BD" w:rsidRDefault="00BC0439" w:rsidP="001764BD">
      <w:pPr>
        <w:spacing w:after="0" w:line="240" w:lineRule="auto"/>
        <w:ind w:left="1440"/>
        <w:rPr>
          <w:rFonts w:ascii="Times New Roman" w:hAnsi="Times New Roman" w:cs="Times New Roman"/>
          <w:b/>
        </w:rPr>
      </w:pPr>
    </w:p>
    <w:p w:rsidR="00BC0439" w:rsidRPr="001764BD" w:rsidRDefault="00BC0439" w:rsidP="001764BD">
      <w:pPr>
        <w:spacing w:after="0" w:line="240" w:lineRule="auto"/>
        <w:ind w:left="1440"/>
        <w:rPr>
          <w:rFonts w:ascii="Times New Roman" w:hAnsi="Times New Roman" w:cs="Times New Roman"/>
          <w:b/>
        </w:rPr>
      </w:pPr>
      <w:r w:rsidRPr="001764BD">
        <w:rPr>
          <w:rFonts w:ascii="Times New Roman" w:hAnsi="Times New Roman" w:cs="Times New Roman"/>
          <w:b/>
        </w:rPr>
        <w:t xml:space="preserve">Rather it is my humanity, my consciousness in reasoning and making free choices that makes me a human being.  </w:t>
      </w:r>
    </w:p>
    <w:p w:rsidR="00BC0439" w:rsidRPr="001764BD" w:rsidRDefault="00BC0439" w:rsidP="001764BD">
      <w:pPr>
        <w:spacing w:after="0" w:line="240" w:lineRule="auto"/>
        <w:ind w:left="1440"/>
        <w:rPr>
          <w:rFonts w:ascii="Times New Roman" w:hAnsi="Times New Roman" w:cs="Times New Roman"/>
          <w:b/>
        </w:rPr>
      </w:pPr>
    </w:p>
    <w:p w:rsidR="00BC0439" w:rsidRPr="001764BD" w:rsidRDefault="00BC0439" w:rsidP="001764BD">
      <w:pPr>
        <w:spacing w:after="0" w:line="240" w:lineRule="auto"/>
        <w:ind w:left="2160"/>
        <w:rPr>
          <w:rFonts w:ascii="Times New Roman" w:hAnsi="Times New Roman" w:cs="Times New Roman"/>
          <w:b/>
        </w:rPr>
      </w:pPr>
      <w:r w:rsidRPr="001764BD">
        <w:rPr>
          <w:rFonts w:ascii="Times New Roman" w:hAnsi="Times New Roman" w:cs="Times New Roman"/>
          <w:b/>
        </w:rPr>
        <w:t xml:space="preserve">So, if I value myself as a human being, then logically I should value all human beings (and any other mammals </w:t>
      </w:r>
      <w:proofErr w:type="gramStart"/>
      <w:r w:rsidRPr="001764BD">
        <w:rPr>
          <w:rFonts w:ascii="Times New Roman" w:hAnsi="Times New Roman" w:cs="Times New Roman"/>
          <w:b/>
        </w:rPr>
        <w:t>who</w:t>
      </w:r>
      <w:proofErr w:type="gramEnd"/>
      <w:r w:rsidRPr="001764BD">
        <w:rPr>
          <w:rFonts w:ascii="Times New Roman" w:hAnsi="Times New Roman" w:cs="Times New Roman"/>
          <w:b/>
        </w:rPr>
        <w:t xml:space="preserve"> have self-consciousness, rationality, and freedom).</w:t>
      </w:r>
    </w:p>
    <w:p w:rsidR="00BC0439" w:rsidRPr="001764BD" w:rsidRDefault="00BC0439" w:rsidP="001764BD">
      <w:pPr>
        <w:spacing w:after="0" w:line="240" w:lineRule="auto"/>
        <w:ind w:left="2160"/>
        <w:rPr>
          <w:rFonts w:ascii="Times New Roman" w:hAnsi="Times New Roman" w:cs="Times New Roman"/>
          <w:b/>
        </w:rPr>
      </w:pPr>
    </w:p>
    <w:p w:rsidR="00BC0439" w:rsidRPr="001764BD" w:rsidRDefault="00BC0439" w:rsidP="001764BD">
      <w:pPr>
        <w:spacing w:after="0" w:line="240" w:lineRule="auto"/>
        <w:ind w:left="2160"/>
        <w:rPr>
          <w:rFonts w:ascii="Times New Roman" w:hAnsi="Times New Roman" w:cs="Times New Roman"/>
          <w:b/>
        </w:rPr>
      </w:pPr>
      <w:r w:rsidRPr="001764BD">
        <w:rPr>
          <w:rFonts w:ascii="Times New Roman" w:hAnsi="Times New Roman" w:cs="Times New Roman"/>
          <w:b/>
        </w:rPr>
        <w:t>I necessarily value myself, my consciousness, rationality, and freedom, whenever I consciously choose to value anything, for example, like basketball or tennis.</w:t>
      </w:r>
    </w:p>
    <w:p w:rsidR="00BC0439" w:rsidRPr="001764BD" w:rsidRDefault="00BC0439" w:rsidP="001764BD">
      <w:pPr>
        <w:spacing w:after="0" w:line="240" w:lineRule="auto"/>
        <w:ind w:left="2160"/>
        <w:rPr>
          <w:rFonts w:ascii="Times New Roman" w:hAnsi="Times New Roman" w:cs="Times New Roman"/>
          <w:b/>
        </w:rPr>
      </w:pPr>
    </w:p>
    <w:p w:rsidR="00BC0439" w:rsidRPr="001764BD" w:rsidRDefault="00BC0439" w:rsidP="001764BD">
      <w:pPr>
        <w:spacing w:after="0" w:line="240" w:lineRule="auto"/>
        <w:ind w:left="2160"/>
        <w:rPr>
          <w:rFonts w:ascii="Times New Roman" w:hAnsi="Times New Roman" w:cs="Times New Roman"/>
          <w:b/>
        </w:rPr>
      </w:pPr>
      <w:r w:rsidRPr="001764BD">
        <w:rPr>
          <w:rFonts w:ascii="Times New Roman" w:hAnsi="Times New Roman" w:cs="Times New Roman"/>
          <w:b/>
        </w:rPr>
        <w:t xml:space="preserve">So, I should value all human beings and </w:t>
      </w:r>
      <w:r w:rsidR="00841004" w:rsidRPr="001764BD">
        <w:rPr>
          <w:rFonts w:ascii="Times New Roman" w:hAnsi="Times New Roman" w:cs="Times New Roman"/>
          <w:b/>
        </w:rPr>
        <w:t xml:space="preserve">other </w:t>
      </w:r>
      <w:r w:rsidRPr="001764BD">
        <w:rPr>
          <w:rFonts w:ascii="Times New Roman" w:hAnsi="Times New Roman" w:cs="Times New Roman"/>
          <w:b/>
        </w:rPr>
        <w:t>beings with such attributes.</w:t>
      </w:r>
    </w:p>
    <w:p w:rsidR="00BC0439" w:rsidRPr="001764BD" w:rsidRDefault="00BC0439" w:rsidP="001764BD">
      <w:pPr>
        <w:spacing w:after="0" w:line="240" w:lineRule="auto"/>
        <w:ind w:left="720"/>
        <w:rPr>
          <w:rFonts w:ascii="Times New Roman" w:hAnsi="Times New Roman" w:cs="Times New Roman"/>
          <w:b/>
        </w:rPr>
      </w:pPr>
    </w:p>
    <w:p w:rsidR="00841004" w:rsidRPr="001764BD" w:rsidRDefault="00841004" w:rsidP="001764BD">
      <w:pPr>
        <w:spacing w:after="0" w:line="240" w:lineRule="auto"/>
        <w:ind w:left="1440"/>
        <w:rPr>
          <w:rFonts w:ascii="Times New Roman" w:hAnsi="Times New Roman" w:cs="Times New Roman"/>
          <w:b/>
        </w:rPr>
      </w:pPr>
      <w:r w:rsidRPr="001764BD">
        <w:rPr>
          <w:rFonts w:ascii="Times New Roman" w:hAnsi="Times New Roman" w:cs="Times New Roman"/>
          <w:b/>
        </w:rPr>
        <w:t>Is this principle of respect for the value of person a better formulation that the Golden Rule of doing unto others as you would have them do unto you?</w:t>
      </w:r>
    </w:p>
    <w:sectPr w:rsidR="00841004" w:rsidRPr="0017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2406"/>
    <w:multiLevelType w:val="multilevel"/>
    <w:tmpl w:val="8C10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101C3"/>
    <w:multiLevelType w:val="hybridMultilevel"/>
    <w:tmpl w:val="9B129AA2"/>
    <w:lvl w:ilvl="0" w:tplc="EBACB6D4">
      <w:start w:val="1"/>
      <w:numFmt w:val="decimal"/>
      <w:lvlText w:val="(%1)"/>
      <w:lvlJc w:val="left"/>
      <w:pPr>
        <w:ind w:left="360" w:hanging="360"/>
      </w:pPr>
      <w:rPr>
        <w:rFonts w:asciiTheme="minorHAnsi" w:hAnsiTheme="minorHAnsi" w:cstheme="minorBidi" w:hint="default"/>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32"/>
    <w:rsid w:val="0007530A"/>
    <w:rsid w:val="001764BD"/>
    <w:rsid w:val="003731ED"/>
    <w:rsid w:val="00425163"/>
    <w:rsid w:val="00483C25"/>
    <w:rsid w:val="006545ED"/>
    <w:rsid w:val="00841004"/>
    <w:rsid w:val="00A6747C"/>
    <w:rsid w:val="00BC0439"/>
    <w:rsid w:val="00C230AD"/>
    <w:rsid w:val="00D93370"/>
    <w:rsid w:val="00F12F32"/>
    <w:rsid w:val="00F3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04"/>
    <w:pPr>
      <w:ind w:left="720"/>
      <w:contextualSpacing/>
    </w:pPr>
  </w:style>
  <w:style w:type="paragraph" w:styleId="BalloonText">
    <w:name w:val="Balloon Text"/>
    <w:basedOn w:val="Normal"/>
    <w:link w:val="BalloonTextChar"/>
    <w:uiPriority w:val="99"/>
    <w:semiHidden/>
    <w:unhideWhenUsed/>
    <w:rsid w:val="00373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ED"/>
    <w:rPr>
      <w:rFonts w:ascii="Segoe UI" w:hAnsi="Segoe UI" w:cs="Segoe UI"/>
      <w:sz w:val="18"/>
      <w:szCs w:val="18"/>
    </w:rPr>
  </w:style>
  <w:style w:type="paragraph" w:styleId="NormalWeb">
    <w:name w:val="Normal (Web)"/>
    <w:basedOn w:val="Normal"/>
    <w:uiPriority w:val="99"/>
    <w:semiHidden/>
    <w:unhideWhenUsed/>
    <w:rsid w:val="00075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30A"/>
  </w:style>
  <w:style w:type="character" w:styleId="Hyperlink">
    <w:name w:val="Hyperlink"/>
    <w:basedOn w:val="DefaultParagraphFont"/>
    <w:uiPriority w:val="99"/>
    <w:semiHidden/>
    <w:unhideWhenUsed/>
    <w:rsid w:val="00075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04"/>
    <w:pPr>
      <w:ind w:left="720"/>
      <w:contextualSpacing/>
    </w:pPr>
  </w:style>
  <w:style w:type="paragraph" w:styleId="BalloonText">
    <w:name w:val="Balloon Text"/>
    <w:basedOn w:val="Normal"/>
    <w:link w:val="BalloonTextChar"/>
    <w:uiPriority w:val="99"/>
    <w:semiHidden/>
    <w:unhideWhenUsed/>
    <w:rsid w:val="00373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ED"/>
    <w:rPr>
      <w:rFonts w:ascii="Segoe UI" w:hAnsi="Segoe UI" w:cs="Segoe UI"/>
      <w:sz w:val="18"/>
      <w:szCs w:val="18"/>
    </w:rPr>
  </w:style>
  <w:style w:type="paragraph" w:styleId="NormalWeb">
    <w:name w:val="Normal (Web)"/>
    <w:basedOn w:val="Normal"/>
    <w:uiPriority w:val="99"/>
    <w:semiHidden/>
    <w:unhideWhenUsed/>
    <w:rsid w:val="00075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30A"/>
  </w:style>
  <w:style w:type="character" w:styleId="Hyperlink">
    <w:name w:val="Hyperlink"/>
    <w:basedOn w:val="DefaultParagraphFont"/>
    <w:uiPriority w:val="99"/>
    <w:semiHidden/>
    <w:unhideWhenUsed/>
    <w:rsid w:val="0007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omearawmx</cp:lastModifiedBy>
  <cp:revision>2</cp:revision>
  <cp:lastPrinted>2015-01-29T21:50:00Z</cp:lastPrinted>
  <dcterms:created xsi:type="dcterms:W3CDTF">2017-02-03T18:58:00Z</dcterms:created>
  <dcterms:modified xsi:type="dcterms:W3CDTF">2017-02-03T18:58:00Z</dcterms:modified>
</cp:coreProperties>
</file>