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93" w:rsidRDefault="004C28B0" w:rsidP="004C2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 for Social and Political Values and State Authority (Pragmatism)</w:t>
      </w:r>
    </w:p>
    <w:p w:rsidR="004C28B0" w:rsidRDefault="004C28B0" w:rsidP="004C28B0">
      <w:pPr>
        <w:rPr>
          <w:rFonts w:ascii="Times New Roman" w:hAnsi="Times New Roman" w:cs="Times New Roman"/>
          <w:b/>
          <w:sz w:val="24"/>
          <w:szCs w:val="24"/>
        </w:rPr>
      </w:pPr>
    </w:p>
    <w:p w:rsidR="004C28B0" w:rsidRDefault="004C28B0" w:rsidP="004C2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does the fundamental presupposition of Dewey’s concept of freedom strike right at the heart of behaviorism?  Page 1</w:t>
      </w:r>
    </w:p>
    <w:p w:rsidR="004C28B0" w:rsidRDefault="004C28B0" w:rsidP="004C28B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C28B0" w:rsidRDefault="004C28B0" w:rsidP="004C2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does Richard Bernstein sum up the transition from natural individuality to human individuality?  Pages 1-2</w:t>
      </w:r>
    </w:p>
    <w:p w:rsidR="004C28B0" w:rsidRPr="004C28B0" w:rsidRDefault="004C28B0" w:rsidP="004C28B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C28B0" w:rsidRDefault="004C28B0" w:rsidP="004C2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distinctive feature of human choice?  Page 2</w:t>
      </w:r>
    </w:p>
    <w:p w:rsidR="004C28B0" w:rsidRPr="004C28B0" w:rsidRDefault="004C28B0" w:rsidP="004C28B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C28B0" w:rsidRDefault="004C28B0" w:rsidP="004C2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is intelligent choice</w:t>
      </w:r>
      <w:r w:rsidR="002C4428">
        <w:rPr>
          <w:rFonts w:ascii="Times New Roman" w:hAnsi="Times New Roman" w:cs="Times New Roman"/>
          <w:b/>
          <w:sz w:val="24"/>
          <w:szCs w:val="24"/>
        </w:rPr>
        <w:t xml:space="preserve"> pragmatic choice?  Answer by seeing intelligent choice as modeled upon the scientific method and the community of scientific investigators.  Page 2</w:t>
      </w:r>
    </w:p>
    <w:p w:rsidR="002C4428" w:rsidRPr="002C4428" w:rsidRDefault="002C4428" w:rsidP="002C442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C4428" w:rsidRDefault="002C4428" w:rsidP="004C2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does Bernstein answer the objection against the pragmatic modeling of intelligence upon scientific method because scientific results are neutral, capable of being used for good or for evil?  Page 2</w:t>
      </w:r>
    </w:p>
    <w:p w:rsidR="002C4428" w:rsidRPr="002C4428" w:rsidRDefault="002C4428" w:rsidP="002C442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C4428" w:rsidRDefault="002C4428" w:rsidP="004C2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Compare the experimental method with the method of democracy.  Page 2, near the bottom.</w:t>
      </w:r>
    </w:p>
    <w:p w:rsidR="002C4428" w:rsidRPr="002C4428" w:rsidRDefault="002C4428" w:rsidP="002C442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C4428" w:rsidRDefault="002C4428" w:rsidP="004C2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Does the experimental or scientific method require that there be no precedents in natural laws or in constitutions?  Explain.  Page 3</w:t>
      </w:r>
    </w:p>
    <w:p w:rsidR="002C4428" w:rsidRPr="002C4428" w:rsidRDefault="002C4428" w:rsidP="002C442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C4428" w:rsidRDefault="002C4428" w:rsidP="004C2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Because all social institutions (i.e., groups) influence the development of the individual’s </w:t>
      </w:r>
      <w:r w:rsidRPr="002C4428">
        <w:rPr>
          <w:rFonts w:ascii="Times New Roman" w:hAnsi="Times New Roman" w:cs="Times New Roman"/>
          <w:b/>
          <w:i/>
          <w:sz w:val="24"/>
          <w:szCs w:val="24"/>
        </w:rPr>
        <w:t>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  what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does Dewey propose and why?  Page 3</w:t>
      </w:r>
    </w:p>
    <w:p w:rsidR="002C4428" w:rsidRPr="002C4428" w:rsidRDefault="002C4428" w:rsidP="002C442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C4428" w:rsidRDefault="002C4428" w:rsidP="004C2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is the pragmatic reconstruction of educational institutions and of the educational process so important for John Dewey?  Page 3</w:t>
      </w:r>
    </w:p>
    <w:p w:rsidR="002C4428" w:rsidRPr="002C4428" w:rsidRDefault="002C4428" w:rsidP="002C442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C4428" w:rsidRDefault="002C4428" w:rsidP="004C2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is the ideal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of  Progressivism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(Progressive Education)</w:t>
      </w:r>
      <w:r w:rsidR="00620A6E">
        <w:rPr>
          <w:rFonts w:ascii="Times New Roman" w:hAnsi="Times New Roman" w:cs="Times New Roman"/>
          <w:b/>
          <w:sz w:val="24"/>
          <w:szCs w:val="24"/>
        </w:rPr>
        <w:t>?    Pages 3-4</w:t>
      </w:r>
    </w:p>
    <w:p w:rsidR="00620A6E" w:rsidRPr="00620A6E" w:rsidRDefault="00620A6E" w:rsidP="00620A6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20A6E" w:rsidRDefault="00620A6E" w:rsidP="004C2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 how does this ideal development of the child </w:t>
      </w:r>
      <w:r>
        <w:rPr>
          <w:rFonts w:ascii="Times New Roman" w:hAnsi="Times New Roman" w:cs="Times New Roman"/>
          <w:b/>
          <w:sz w:val="24"/>
          <w:szCs w:val="24"/>
        </w:rPr>
        <w:t xml:space="preserve">in Progressivism </w:t>
      </w:r>
      <w:r>
        <w:rPr>
          <w:rFonts w:ascii="Times New Roman" w:hAnsi="Times New Roman" w:cs="Times New Roman"/>
          <w:b/>
          <w:sz w:val="24"/>
          <w:szCs w:val="24"/>
        </w:rPr>
        <w:t>fit in with the four stages of the development of freedom from the end of the lecture on Mead</w:t>
      </w:r>
      <w:r>
        <w:rPr>
          <w:rFonts w:ascii="Times New Roman" w:hAnsi="Times New Roman" w:cs="Times New Roman"/>
          <w:b/>
          <w:sz w:val="24"/>
          <w:szCs w:val="24"/>
        </w:rPr>
        <w:t>?  You can answer this from your knowledge of the four stages.</w:t>
      </w:r>
    </w:p>
    <w:p w:rsidR="00620A6E" w:rsidRPr="00620A6E" w:rsidRDefault="00620A6E" w:rsidP="00620A6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20A6E" w:rsidRDefault="00620A6E" w:rsidP="004C2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Bernstein’s criticism of Dewey’s position on social change through education?  Page 4</w:t>
      </w:r>
    </w:p>
    <w:p w:rsidR="00620A6E" w:rsidRPr="00620A6E" w:rsidRDefault="00620A6E" w:rsidP="00620A6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20A6E" w:rsidRDefault="00620A6E" w:rsidP="004C2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does Dewey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agree  with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Marx about the history of the 19</w:t>
      </w:r>
      <w:r w:rsidRPr="00620A6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and 20</w:t>
      </w:r>
      <w:r w:rsidRPr="00620A6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centuries in regard to economic and social events?  Page 4</w:t>
      </w:r>
    </w:p>
    <w:p w:rsidR="00620A6E" w:rsidRPr="00620A6E" w:rsidRDefault="00620A6E" w:rsidP="00620A6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20A6E" w:rsidRDefault="00620A6E" w:rsidP="004C2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Why is the radicalism of Dewey not the radicalism of Marx as interpreted by Lenin, Stalin, and Mao?   Pages 4-5</w:t>
      </w:r>
    </w:p>
    <w:p w:rsidR="00620A6E" w:rsidRPr="00620A6E" w:rsidRDefault="00620A6E" w:rsidP="00620A6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30DA1" w:rsidRDefault="00D30DA1" w:rsidP="004C2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What, then, would Dewey’s response be to the objection of Bernstein?  Page 5</w:t>
      </w:r>
    </w:p>
    <w:p w:rsidR="00D30DA1" w:rsidRPr="00D30DA1" w:rsidRDefault="00D30DA1" w:rsidP="00D30DA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30DA1" w:rsidRDefault="00D30DA1" w:rsidP="004C2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are some examples of such progressive change offered at the end of the lecture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which  Dewey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would probably approve?  Page 5</w:t>
      </w:r>
    </w:p>
    <w:p w:rsidR="00D30DA1" w:rsidRPr="00D30DA1" w:rsidRDefault="00D30DA1" w:rsidP="00D30DA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20A6E" w:rsidRPr="004C28B0" w:rsidRDefault="00D30DA1" w:rsidP="004C2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And what are some examples that you could offer of progressive change of which Dewey would approve?  Your answer!</w:t>
      </w:r>
      <w:bookmarkStart w:id="0" w:name="_GoBack"/>
      <w:bookmarkEnd w:id="0"/>
    </w:p>
    <w:p w:rsidR="004C28B0" w:rsidRPr="004C28B0" w:rsidRDefault="004C28B0" w:rsidP="004C28B0">
      <w:pPr>
        <w:rPr>
          <w:rFonts w:ascii="Times New Roman" w:hAnsi="Times New Roman" w:cs="Times New Roman"/>
          <w:b/>
          <w:sz w:val="24"/>
          <w:szCs w:val="24"/>
        </w:rPr>
      </w:pPr>
    </w:p>
    <w:sectPr w:rsidR="004C28B0" w:rsidRPr="004C2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76D5"/>
    <w:multiLevelType w:val="hybridMultilevel"/>
    <w:tmpl w:val="884E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B0"/>
    <w:rsid w:val="002C4428"/>
    <w:rsid w:val="004C28B0"/>
    <w:rsid w:val="00620A6E"/>
    <w:rsid w:val="006B3893"/>
    <w:rsid w:val="00D3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21CA8-5FA1-4B1F-9A62-FDDE7FAC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jjnew</dc:creator>
  <cp:keywords/>
  <dc:description/>
  <cp:lastModifiedBy>jjnew</cp:lastModifiedBy>
  <cp:revision>1</cp:revision>
  <dcterms:created xsi:type="dcterms:W3CDTF">2016-04-09T18:47:00Z</dcterms:created>
  <dcterms:modified xsi:type="dcterms:W3CDTF">2016-04-09T19:26:00Z</dcterms:modified>
</cp:coreProperties>
</file>